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Fun Development </w:t>
      </w:r>
      <w:r>
        <w:rPr>
          <w:rtl w:val="0"/>
        </w:rPr>
        <w:t>Promoting British Values Policy</w:t>
      </w:r>
      <w:r>
        <w:rPr>
          <w:rtl w:val="0"/>
        </w:rPr>
        <w:t xml:space="preserve"> 2024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Promoting British Values Policy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March 2024</w:t>
      </w:r>
    </w:p>
    <w:p>
      <w:pPr>
        <w:pStyle w:val="Body"/>
        <w:bidi w:val="0"/>
      </w:pPr>
      <w:r>
        <w:rPr>
          <w:rtl w:val="0"/>
        </w:rPr>
        <w:t>Next Review March 2025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best way to help children resist extremist views or challenge views such as creationism is to teach them to think critically and become independent learners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We endeavour to support our children</w:t>
      </w:r>
      <w:r>
        <w:rPr>
          <w:rtl w:val="0"/>
        </w:rPr>
        <w:t>/young people</w:t>
      </w:r>
      <w:r>
        <w:rPr>
          <w:rtl w:val="0"/>
        </w:rPr>
        <w:t xml:space="preserve"> through </w:t>
      </w:r>
      <w:r>
        <w:rPr>
          <w:rtl w:val="0"/>
        </w:rPr>
        <w:t>education</w:t>
      </w:r>
      <w:r>
        <w:rPr>
          <w:rtl w:val="0"/>
        </w:rPr>
        <w:t xml:space="preserve"> by providing learning opportunities</w:t>
      </w:r>
      <w:r>
        <w:rPr>
          <w:rtl w:val="0"/>
        </w:rPr>
        <w:t xml:space="preserve"> and experiences </w:t>
      </w:r>
      <w:r>
        <w:rPr>
          <w:rtl w:val="0"/>
        </w:rPr>
        <w:t xml:space="preserve"> to help them develop positive diverse and communal identities, as well as their well-being, their empathy and emotional literacy, while continuing to take action to eradicate inequalities, bullying, discrimination, exclusion, aggression and violence; all of which fosters and secures, children</w:t>
      </w:r>
      <w:r>
        <w:rPr>
          <w:rtl w:val="1"/>
        </w:rPr>
        <w:t>’</w:t>
      </w:r>
      <w:r>
        <w:rPr>
          <w:rtl w:val="0"/>
        </w:rPr>
        <w:t>s pro-social behaviours and responsible citizenship and real sense of belonging.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Fundamental British Values</w:t>
      </w:r>
    </w:p>
    <w:p>
      <w:pPr>
        <w:pStyle w:val="Body"/>
        <w:bidi w:val="0"/>
      </w:pPr>
      <w:r>
        <w:rPr>
          <w:rtl w:val="0"/>
        </w:rPr>
        <w:t>To help demonstrate what this means in practice, we have worked up</w:t>
      </w:r>
      <w:r>
        <w:rPr>
          <w:rtl w:val="0"/>
        </w:rPr>
        <w:t xml:space="preserve"> some of </w:t>
      </w:r>
      <w:r>
        <w:rPr>
          <w:rtl w:val="0"/>
        </w:rPr>
        <w:t>the following examples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Democracy</w:t>
      </w:r>
      <w:r>
        <w:rPr>
          <w:rtl w:val="0"/>
        </w:rPr>
        <w:t>: making decisions together</w:t>
      </w:r>
    </w:p>
    <w:p>
      <w:pPr>
        <w:pStyle w:val="Body"/>
        <w:bidi w:val="0"/>
      </w:pPr>
      <w:r>
        <w:rPr>
          <w:rtl w:val="0"/>
        </w:rPr>
        <w:t xml:space="preserve">As part of the focus on self-confidence and self-awareness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Staff/sub contractors</w:t>
      </w:r>
      <w:r>
        <w:rPr>
          <w:rtl w:val="0"/>
        </w:rPr>
        <w:t xml:space="preserve"> encourage children to see their role in the bigger picture, encouraging children to know their views count, value each other</w:t>
      </w:r>
      <w:r>
        <w:rPr>
          <w:rtl w:val="1"/>
        </w:rPr>
        <w:t>’</w:t>
      </w:r>
      <w:r>
        <w:rPr>
          <w:rtl w:val="0"/>
        </w:rPr>
        <w:t>s views and values and talk about their feelings, for example when they do or do not need help. When appropriate demonstrate democracy in action</w:t>
      </w:r>
      <w:r>
        <w:rPr>
          <w:rtl w:val="0"/>
        </w:rPr>
        <w:t xml:space="preserve"> drawing attention to group voting. 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Staf</w:t>
      </w:r>
      <w:r>
        <w:rPr>
          <w:rtl w:val="0"/>
        </w:rPr>
        <w:t>f/subcontractors</w:t>
      </w:r>
      <w:r>
        <w:rPr>
          <w:rtl w:val="0"/>
        </w:rPr>
        <w:t xml:space="preserve"> can support the decisions that children make and provide activities that involve turn-taking, sharing and collaboration.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-  </w:t>
      </w:r>
      <w:r>
        <w:rPr>
          <w:rtl w:val="0"/>
        </w:rPr>
        <w:t xml:space="preserve">Children should be given opportunities to develop enquiring minds in an atmosphere where </w:t>
      </w:r>
      <w:r>
        <w:rPr>
          <w:rtl w:val="0"/>
        </w:rPr>
        <w:t xml:space="preserve">    </w:t>
      </w:r>
      <w:r>
        <w:rPr>
          <w:rtl w:val="0"/>
        </w:rPr>
        <w:t>questions are valued.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Rule of law</w:t>
      </w:r>
      <w:r>
        <w:rPr>
          <w:rtl w:val="0"/>
        </w:rPr>
        <w:t>: understanding rules matter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 xml:space="preserve"> Staff</w:t>
      </w:r>
      <w:r>
        <w:rPr>
          <w:rtl w:val="0"/>
        </w:rPr>
        <w:t>/sub contractors</w:t>
      </w:r>
      <w:r>
        <w:rPr>
          <w:rtl w:val="0"/>
        </w:rPr>
        <w:t xml:space="preserve"> can ensure that children</w:t>
      </w:r>
      <w:r>
        <w:rPr>
          <w:rtl w:val="0"/>
        </w:rPr>
        <w:t>/young people</w:t>
      </w:r>
      <w:r>
        <w:rPr>
          <w:rtl w:val="0"/>
        </w:rPr>
        <w:t xml:space="preserve"> understand their own and others</w:t>
      </w:r>
      <w:r>
        <w:rPr>
          <w:rtl w:val="1"/>
        </w:rPr>
        <w:t xml:space="preserve">’ </w:t>
      </w:r>
      <w:r>
        <w:rPr>
          <w:rtl w:val="0"/>
        </w:rPr>
        <w:t>behaviour and its consequences, and learn to distinguish right from wrong.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 xml:space="preserve"> Staff</w:t>
      </w:r>
      <w:r>
        <w:rPr>
          <w:rtl w:val="0"/>
        </w:rPr>
        <w:t>/sub contractors</w:t>
      </w:r>
      <w:r>
        <w:rPr>
          <w:rtl w:val="0"/>
        </w:rPr>
        <w:t xml:space="preserve"> can collaborate with children</w:t>
      </w:r>
      <w:r>
        <w:rPr>
          <w:rtl w:val="0"/>
        </w:rPr>
        <w:t>/young people</w:t>
      </w:r>
      <w:r>
        <w:rPr>
          <w:rtl w:val="0"/>
        </w:rPr>
        <w:t xml:space="preserve"> to create rules and the codes of behaviour, for example, to agree the rules about tidying up and</w:t>
      </w:r>
      <w:r>
        <w:rPr>
          <w:rtl w:val="0"/>
        </w:rPr>
        <w:t xml:space="preserve"> advocate</w:t>
      </w:r>
      <w:r>
        <w:rPr>
          <w:rtl w:val="0"/>
        </w:rPr>
        <w:t xml:space="preserve"> that all children</w:t>
      </w:r>
      <w:r>
        <w:rPr>
          <w:rtl w:val="0"/>
        </w:rPr>
        <w:t xml:space="preserve"> show</w:t>
      </w:r>
      <w:r>
        <w:rPr>
          <w:rtl w:val="0"/>
        </w:rPr>
        <w:t xml:space="preserve"> understand</w:t>
      </w:r>
      <w:r>
        <w:rPr>
          <w:rtl w:val="0"/>
        </w:rPr>
        <w:t>ing that</w:t>
      </w:r>
      <w:r>
        <w:rPr>
          <w:rtl w:val="0"/>
        </w:rPr>
        <w:t xml:space="preserve"> rules apply to everyon</w:t>
      </w:r>
      <w:r>
        <w:rPr>
          <w:rtl w:val="0"/>
        </w:rPr>
        <w:t xml:space="preserve">e in the way in which they can follow them eg tiding up make take place at a later time than others or look differently to others.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s-ES_tradnl"/>
        </w:rPr>
        <w:t>Individual liberty</w:t>
      </w:r>
      <w:r>
        <w:rPr>
          <w:rtl w:val="0"/>
        </w:rPr>
        <w:t>: freedom for all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Children</w:t>
      </w:r>
      <w:r>
        <w:rPr>
          <w:rtl w:val="0"/>
        </w:rPr>
        <w:t>/young people</w:t>
      </w:r>
      <w:r>
        <w:rPr>
          <w:rtl w:val="0"/>
        </w:rPr>
        <w:t xml:space="preserve"> should develop a positive sense of themselves. Staff</w:t>
      </w:r>
      <w:r>
        <w:rPr>
          <w:rtl w:val="0"/>
        </w:rPr>
        <w:t xml:space="preserve">/sub contractors </w:t>
      </w:r>
      <w:r>
        <w:rPr>
          <w:rtl w:val="0"/>
        </w:rPr>
        <w:t xml:space="preserve"> can provide opportunities for children to develop their self-knowledge, self-esteem and increase their confidence in their own abilities, for example through allowing children</w:t>
      </w:r>
      <w:r>
        <w:rPr>
          <w:rtl w:val="0"/>
        </w:rPr>
        <w:t>/young people</w:t>
      </w:r>
      <w:r>
        <w:rPr>
          <w:rtl w:val="0"/>
        </w:rPr>
        <w:t xml:space="preserve"> to take risks on an obstacle course</w:t>
      </w:r>
      <w:r>
        <w:rPr>
          <w:rtl w:val="0"/>
        </w:rPr>
        <w:t xml:space="preserve"> in the park</w:t>
      </w:r>
      <w:r>
        <w:rPr>
          <w:rtl w:val="0"/>
        </w:rPr>
        <w:t>, mixing colours, talking about their experiences and learning.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Staff</w:t>
      </w:r>
      <w:r>
        <w:rPr>
          <w:rtl w:val="0"/>
        </w:rPr>
        <w:t>/Sub contractors</w:t>
      </w:r>
      <w:r>
        <w:rPr>
          <w:rtl w:val="0"/>
        </w:rPr>
        <w:t xml:space="preserve"> should encourage a range of experiences that allow children to explore the language of feelings and responsibility, reflect on their differences and understand we are free to have different opinions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Mutual respect and tolerance</w:t>
      </w:r>
      <w:r>
        <w:rPr>
          <w:rtl w:val="0"/>
        </w:rPr>
        <w:t>: treat others as you want to be treated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</w:t>
      </w:r>
      <w:r>
        <w:rPr>
          <w:rtl w:val="0"/>
        </w:rPr>
        <w:t xml:space="preserve"> </w:t>
      </w:r>
      <w:r>
        <w:rPr>
          <w:rtl w:val="0"/>
        </w:rPr>
        <w:t xml:space="preserve">Staff/Subcontractors </w:t>
      </w:r>
      <w:r>
        <w:rPr>
          <w:rtl w:val="0"/>
        </w:rPr>
        <w:t xml:space="preserve"> should create an ethos of inclusivity and tolerance where views, faiths, cultures and races are valued and children are engaged with the wider community.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Children</w:t>
      </w:r>
      <w:r>
        <w:rPr>
          <w:rtl w:val="0"/>
        </w:rPr>
        <w:t>/young people</w:t>
      </w:r>
      <w:r>
        <w:rPr>
          <w:rtl w:val="0"/>
        </w:rPr>
        <w:t xml:space="preserve"> should acquire a tolerance and appreciation of and respect for their own and other</w:t>
      </w:r>
      <w:r>
        <w:rPr>
          <w:rtl w:val="0"/>
        </w:rPr>
        <w:t xml:space="preserve"> </w:t>
      </w:r>
      <w:r>
        <w:rPr>
          <w:rtl w:val="0"/>
        </w:rPr>
        <w:t xml:space="preserve">cultures; know about similarities and differences between themselves and others and among families, faiths, communities, cultures and traditions and share and discuss practices, </w:t>
      </w:r>
      <w:r>
        <w:rPr>
          <w:rtl w:val="0"/>
        </w:rPr>
        <w:t xml:space="preserve">    </w:t>
      </w:r>
      <w:r>
        <w:rPr>
          <w:rtl w:val="0"/>
        </w:rPr>
        <w:t>celebrations and experiences.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Staff</w:t>
      </w:r>
      <w:r>
        <w:rPr>
          <w:rtl w:val="0"/>
        </w:rPr>
        <w:t>/sub contractors</w:t>
      </w:r>
      <w:r>
        <w:rPr>
          <w:rtl w:val="0"/>
        </w:rPr>
        <w:t xml:space="preserve"> should encourage and explain the importance of tolerant behaviours such as sharing and respecting other</w:t>
      </w:r>
      <w:r>
        <w:rPr>
          <w:rtl w:val="1"/>
        </w:rPr>
        <w:t>’</w:t>
      </w:r>
      <w:r>
        <w:rPr>
          <w:rtl w:val="0"/>
          <w:lang w:val="pt-PT"/>
        </w:rPr>
        <w:t>s opinions.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Staff</w:t>
      </w:r>
      <w:r>
        <w:rPr>
          <w:rtl w:val="0"/>
        </w:rPr>
        <w:t xml:space="preserve">/sub contractors </w:t>
      </w:r>
      <w:r>
        <w:rPr>
          <w:rtl w:val="0"/>
        </w:rPr>
        <w:t xml:space="preserve">should promote diverse attitudes and challenge stereotypes, for example, sharing stories that reflect and value the diversity of </w:t>
      </w:r>
      <w:r>
        <w:rPr>
          <w:rtl w:val="0"/>
        </w:rPr>
        <w:t>people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experiences and </w:t>
      </w:r>
      <w:r>
        <w:rPr>
          <w:rtl w:val="0"/>
        </w:rPr>
        <w:t>explore</w:t>
      </w:r>
      <w:r>
        <w:rPr>
          <w:rtl w:val="0"/>
        </w:rPr>
        <w:t xml:space="preserve"> resources and activities that challenge gender, cultural and racial stereotyping.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is not acceptable: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actively promoting intolerance of other faiths, cultures and races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failure to challenge gender stereotypes and routinely segregate girls and boys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isolating children from their wider community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failure to challenge behaviours (whether of staff</w:t>
      </w:r>
      <w:r>
        <w:rPr>
          <w:rtl w:val="0"/>
        </w:rPr>
        <w:t>/sub contractors</w:t>
      </w:r>
      <w:r>
        <w:rPr>
          <w:rtl w:val="0"/>
        </w:rPr>
        <w:t>, children or parents) that are not in line with</w:t>
      </w:r>
      <w:r>
        <w:rPr>
          <w:rtl w:val="0"/>
        </w:rPr>
        <w:t xml:space="preserve"> </w:t>
      </w:r>
      <w:r>
        <w:rPr>
          <w:rtl w:val="0"/>
        </w:rPr>
        <w:t>the fundamental British values of democracy, rule of law, individual liberty, mutual respect and tolerance for those with different faiths and beliefs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